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68B0B" w14:textId="1A354979" w:rsidR="00017DBE" w:rsidRDefault="00017DBE" w:rsidP="00B62DE8">
      <w:pPr>
        <w:ind w:left="709"/>
        <w:jc w:val="center"/>
        <w:rPr>
          <w:noProof/>
        </w:rPr>
      </w:pPr>
      <w:r>
        <w:rPr>
          <w:noProof/>
        </w:rPr>
        <w:drawing>
          <wp:inline distT="0" distB="0" distL="0" distR="0" wp14:anchorId="4FF4081F" wp14:editId="5A055907">
            <wp:extent cx="944880" cy="1170305"/>
            <wp:effectExtent l="0" t="0" r="7620" b="0"/>
            <wp:docPr id="6309731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4B4A43" w14:textId="04E141EF" w:rsidR="00017DBE" w:rsidRPr="00017DBE" w:rsidRDefault="00017DBE" w:rsidP="00017DBE">
      <w:pPr>
        <w:jc w:val="center"/>
        <w:rPr>
          <w:b/>
          <w:bCs/>
        </w:rPr>
      </w:pPr>
      <w:r w:rsidRPr="00017DBE">
        <w:rPr>
          <w:b/>
          <w:bCs/>
        </w:rPr>
        <w:t>ESCLARECIMENTO</w:t>
      </w:r>
      <w:r w:rsidR="00ED707E">
        <w:rPr>
          <w:b/>
          <w:bCs/>
        </w:rPr>
        <w:t xml:space="preserve"> (1)</w:t>
      </w:r>
    </w:p>
    <w:p w14:paraId="45807E67" w14:textId="77777777" w:rsidR="00CB277C" w:rsidRDefault="00CB277C" w:rsidP="00CB277C">
      <w:pPr>
        <w:jc w:val="both"/>
        <w:rPr>
          <w:rFonts w:cstheme="minorHAnsi"/>
        </w:rPr>
      </w:pPr>
    </w:p>
    <w:p w14:paraId="7E81CE03" w14:textId="726C72E4" w:rsidR="00017DBE" w:rsidRPr="00CB277C" w:rsidRDefault="00017DBE" w:rsidP="00CB277C">
      <w:pPr>
        <w:jc w:val="both"/>
        <w:rPr>
          <w:rFonts w:cstheme="minorHAnsi"/>
        </w:rPr>
      </w:pPr>
      <w:r w:rsidRPr="00CB277C">
        <w:rPr>
          <w:rFonts w:cstheme="minorHAnsi"/>
        </w:rPr>
        <w:t>Refere-se a solicitação de esclarecimento ao PE 900</w:t>
      </w:r>
      <w:r w:rsidR="003A0BD1" w:rsidRPr="00CB277C">
        <w:rPr>
          <w:rFonts w:cstheme="minorHAnsi"/>
        </w:rPr>
        <w:t>1</w:t>
      </w:r>
      <w:r w:rsidR="000940D5" w:rsidRPr="00CB277C">
        <w:rPr>
          <w:rFonts w:cstheme="minorHAnsi"/>
        </w:rPr>
        <w:t>3</w:t>
      </w:r>
      <w:r w:rsidRPr="00CB277C">
        <w:rPr>
          <w:rFonts w:cstheme="minorHAnsi"/>
        </w:rPr>
        <w:t>/2025:</w:t>
      </w:r>
    </w:p>
    <w:p w14:paraId="67875D33" w14:textId="77777777" w:rsidR="00CB277C" w:rsidRPr="00CB277C" w:rsidRDefault="00CB277C" w:rsidP="00CB277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CB277C">
        <w:rPr>
          <w:rFonts w:eastAsia="Times New Roman" w:cstheme="minorHAnsi"/>
          <w:color w:val="000000"/>
          <w:kern w:val="0"/>
          <w:lang w:eastAsia="pt-BR"/>
          <w14:ligatures w14:val="none"/>
        </w:rPr>
        <w:t>Em resposta às solicitações de esclarecimento, segue a resposta formulada pela Equipe de Planejamento:</w:t>
      </w:r>
    </w:p>
    <w:p w14:paraId="4F0F6483" w14:textId="77777777" w:rsidR="00CB277C" w:rsidRPr="00CB277C" w:rsidRDefault="00CB277C" w:rsidP="00CB277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1C8FE084" w14:textId="77777777" w:rsidR="00CB277C" w:rsidRPr="00CB277C" w:rsidRDefault="00CB277C" w:rsidP="00CB277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CB277C">
        <w:rPr>
          <w:rFonts w:eastAsia="Times New Roman" w:cstheme="minorHAnsi"/>
          <w:color w:val="000000"/>
          <w:kern w:val="0"/>
          <w:lang w:eastAsia="pt-BR"/>
          <w14:ligatures w14:val="none"/>
        </w:rPr>
        <w:t>Após análise do pedido de esclarecimento, a Equipe da Planejamento da Contratação elucida que, o objeto licitatório já delimita de forma objetiva a tecnologia a ser contratada, qual seja: “</w:t>
      </w:r>
      <w:r w:rsidRPr="00CB277C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Arquivo Deslizante Eletrônico</w:t>
      </w:r>
      <w:r w:rsidRPr="00CB277C">
        <w:rPr>
          <w:rFonts w:eastAsia="Times New Roman" w:cstheme="minorHAnsi"/>
          <w:color w:val="000000"/>
          <w:kern w:val="0"/>
          <w:lang w:eastAsia="pt-BR"/>
          <w14:ligatures w14:val="none"/>
        </w:rPr>
        <w:t>”, não havendo margem para interpretação distinta. Nesse sentido, a certificação de conformidade apresentada deve obrigatoriamente corresponder ao sistema eletrônico especificado no Termo de Referência.</w:t>
      </w:r>
    </w:p>
    <w:p w14:paraId="56A4E325" w14:textId="77777777" w:rsidR="00CB277C" w:rsidRPr="00CB277C" w:rsidRDefault="00CB277C" w:rsidP="00CB277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0EAAEF51" w14:textId="77777777" w:rsidR="00CB277C" w:rsidRPr="00CB277C" w:rsidRDefault="00CB277C" w:rsidP="00CB277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CB277C">
        <w:rPr>
          <w:rFonts w:eastAsia="Times New Roman" w:cstheme="minorHAnsi"/>
          <w:color w:val="000000"/>
          <w:kern w:val="0"/>
          <w:lang w:eastAsia="pt-BR"/>
          <w14:ligatures w14:val="none"/>
        </w:rPr>
        <w:t>A ABNT PE 388, quando emitida por Organismo de Certificação de Produto (OCP) acreditado pelo Inmetro, atesta a conformidade do produto ensaiado, considerando seus componentes, desempenho e requisitos de segurança específicos. Assim, eventual certificado emitido para modelo com </w:t>
      </w:r>
      <w:r w:rsidRPr="00CB277C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acionamento mecânico</w:t>
      </w:r>
      <w:r w:rsidRPr="00CB277C">
        <w:rPr>
          <w:rFonts w:eastAsia="Times New Roman" w:cstheme="minorHAnsi"/>
          <w:color w:val="000000"/>
          <w:kern w:val="0"/>
          <w:lang w:eastAsia="pt-BR"/>
          <w14:ligatures w14:val="none"/>
        </w:rPr>
        <w:t> não se presta a comprovar a conformidade de modelo com </w:t>
      </w:r>
      <w:r w:rsidRPr="00CB277C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acionamento eletrônico</w:t>
      </w:r>
      <w:r w:rsidRPr="00CB277C">
        <w:rPr>
          <w:rFonts w:eastAsia="Times New Roman" w:cstheme="minorHAnsi"/>
          <w:color w:val="000000"/>
          <w:kern w:val="0"/>
          <w:lang w:eastAsia="pt-BR"/>
          <w14:ligatures w14:val="none"/>
        </w:rPr>
        <w:t>, dada a existência de diferenças técnicas relevantes, tais como: sistemas de motorização, circuitos de comando, sensores, dispositivos de proteção e requisitos adicionais de segurança operacional.</w:t>
      </w:r>
    </w:p>
    <w:p w14:paraId="4EABA6FB" w14:textId="77777777" w:rsidR="00CB277C" w:rsidRPr="00CB277C" w:rsidRDefault="00CB277C" w:rsidP="00CB277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2A31B9A3" w14:textId="77777777" w:rsidR="00CB277C" w:rsidRPr="00CB277C" w:rsidRDefault="00CB277C" w:rsidP="00CB277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CB277C">
        <w:rPr>
          <w:rFonts w:eastAsia="Times New Roman" w:cstheme="minorHAnsi"/>
          <w:color w:val="000000"/>
          <w:kern w:val="0"/>
          <w:lang w:eastAsia="pt-BR"/>
          <w14:ligatures w14:val="none"/>
        </w:rPr>
        <w:t>Portanto, não há lacuna técnica no edital: a certificação exigida abrange, de forma direta, os requisitos estruturais e funcionais do sistema de movimentação eletrônica contratado.</w:t>
      </w:r>
    </w:p>
    <w:p w14:paraId="50AB5C82" w14:textId="77777777" w:rsidR="00CB277C" w:rsidRPr="00CB277C" w:rsidRDefault="00CB277C" w:rsidP="00CB277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5908CD34" w14:textId="77777777" w:rsidR="00CB277C" w:rsidRPr="00CB277C" w:rsidRDefault="00CB277C" w:rsidP="00CB277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CB277C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Do esclarecimento e da retificação</w:t>
      </w:r>
      <w:r w:rsidRPr="00CB277C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41B525E6" w14:textId="77777777" w:rsidR="00CB277C" w:rsidRPr="00CB277C" w:rsidRDefault="00CB277C" w:rsidP="00CB277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5D7BB282" w14:textId="77777777" w:rsidR="00CB277C" w:rsidRPr="00CB277C" w:rsidRDefault="00CB277C" w:rsidP="00CB277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CB277C">
        <w:rPr>
          <w:rFonts w:eastAsia="Times New Roman" w:cstheme="minorHAnsi"/>
          <w:color w:val="000000"/>
          <w:kern w:val="0"/>
          <w:lang w:eastAsia="pt-BR"/>
          <w14:ligatures w14:val="none"/>
        </w:rPr>
        <w:t>Para fins de uniformização interpretativa, estabelece-se que:</w:t>
      </w:r>
    </w:p>
    <w:p w14:paraId="6D7C09C7" w14:textId="77777777" w:rsidR="00CB277C" w:rsidRPr="00CB277C" w:rsidRDefault="00CB277C" w:rsidP="00CB277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4A900E5B" w14:textId="77777777" w:rsidR="00CB277C" w:rsidRPr="00CB277C" w:rsidRDefault="00CB277C" w:rsidP="00CB277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CB277C">
        <w:rPr>
          <w:rFonts w:eastAsia="Times New Roman" w:cstheme="minorHAnsi"/>
          <w:color w:val="000000"/>
          <w:kern w:val="0"/>
          <w:lang w:eastAsia="pt-BR"/>
          <w14:ligatures w14:val="none"/>
        </w:rPr>
        <w:t>A licitante deverá comprovar, na fase de habilitação e para fins de contratação, que o produto ofertado possui certificação de conformidade ABNT PE 388, emitida por OCP acreditado pelo Inmetro, </w:t>
      </w:r>
      <w:r w:rsidRPr="00CB277C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específica para arquivo deslizante com sistema de movimentação eletrônica</w:t>
      </w:r>
      <w:r w:rsidRPr="00CB277C">
        <w:rPr>
          <w:rFonts w:eastAsia="Times New Roman" w:cstheme="minorHAnsi"/>
          <w:color w:val="000000"/>
          <w:kern w:val="0"/>
          <w:lang w:eastAsia="pt-BR"/>
          <w14:ligatures w14:val="none"/>
        </w:rPr>
        <w:t>, demonstrando de forma inequívoca a conformidade do modelo ofertado com a tecnologia prevista no edital.</w:t>
      </w:r>
    </w:p>
    <w:p w14:paraId="138384AA" w14:textId="77777777" w:rsidR="00CB277C" w:rsidRPr="00CB277C" w:rsidRDefault="00CB277C" w:rsidP="00CB277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37852BCD" w14:textId="77777777" w:rsidR="00CB277C" w:rsidRPr="00CB277C" w:rsidRDefault="00CB277C" w:rsidP="00CB277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CB277C">
        <w:rPr>
          <w:rFonts w:eastAsia="Times New Roman" w:cstheme="minorHAnsi"/>
          <w:color w:val="000000"/>
          <w:kern w:val="0"/>
          <w:lang w:eastAsia="pt-BR"/>
          <w14:ligatures w14:val="none"/>
        </w:rPr>
        <w:lastRenderedPageBreak/>
        <w:t>A fiscalização quanto ao atendimento desse requisito será realizada </w:t>
      </w:r>
      <w:r w:rsidRPr="00CB277C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sobre o certificado apresentado e sobre o respectivo objeto</w:t>
      </w:r>
      <w:r w:rsidRPr="00CB277C">
        <w:rPr>
          <w:rFonts w:eastAsia="Times New Roman" w:cstheme="minorHAnsi"/>
          <w:color w:val="000000"/>
          <w:kern w:val="0"/>
          <w:lang w:eastAsia="pt-BR"/>
          <w14:ligatures w14:val="none"/>
        </w:rPr>
        <w:t>, vedada a utilização de certificações aplicáveis a modelos com tecnologia diversa.</w:t>
      </w:r>
    </w:p>
    <w:p w14:paraId="0AEE1A3D" w14:textId="77777777" w:rsidR="00CB277C" w:rsidRPr="00CB277C" w:rsidRDefault="00CB277C" w:rsidP="00CB277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6B714390" w14:textId="77777777" w:rsidR="00CB277C" w:rsidRPr="00CB277C" w:rsidRDefault="00CB277C" w:rsidP="00CB277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CB277C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Quanto ao padrão estrutural</w:t>
      </w:r>
    </w:p>
    <w:p w14:paraId="7339EE5C" w14:textId="77777777" w:rsidR="00CB277C" w:rsidRPr="00CB277C" w:rsidRDefault="00CB277C" w:rsidP="00CB277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107A33CA" w14:textId="77777777" w:rsidR="00CB277C" w:rsidRPr="00CB277C" w:rsidRDefault="00CB277C" w:rsidP="00CB277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CB277C">
        <w:rPr>
          <w:rFonts w:eastAsia="Times New Roman" w:cstheme="minorHAnsi"/>
          <w:color w:val="000000"/>
          <w:kern w:val="0"/>
          <w:bdr w:val="none" w:sz="0" w:space="0" w:color="auto" w:frame="1"/>
          <w:lang w:eastAsia="pt-BR"/>
          <w14:ligatures w14:val="none"/>
        </w:rPr>
        <w:t>Ressalta-se que a </w:t>
      </w:r>
      <w:r w:rsidRPr="00CB277C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ABNT PE 388</w:t>
      </w:r>
      <w:r w:rsidRPr="00CB277C">
        <w:rPr>
          <w:rFonts w:eastAsia="Times New Roman" w:cstheme="minorHAnsi"/>
          <w:color w:val="000000"/>
          <w:kern w:val="0"/>
          <w:bdr w:val="none" w:sz="0" w:space="0" w:color="auto" w:frame="1"/>
          <w:lang w:eastAsia="pt-BR"/>
          <w14:ligatures w14:val="none"/>
        </w:rPr>
        <w:t>, em sua metodologia de ensaio, já contempla os requisitos estruturais e de desempenho aplicáveis ao sistema de movimentação eletrônica, incluindo resistência, estabilidade, durabilidade e segurança operacional. Assim, os níveis de avaliação previstos na norma, inclusive aqueles equivalentes à </w:t>
      </w:r>
      <w:r w:rsidRPr="00CB277C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Categoria 3</w:t>
      </w:r>
      <w:r w:rsidRPr="00CB277C">
        <w:rPr>
          <w:rFonts w:eastAsia="Times New Roman" w:cstheme="minorHAnsi"/>
          <w:color w:val="000000"/>
          <w:kern w:val="0"/>
          <w:bdr w:val="none" w:sz="0" w:space="0" w:color="auto" w:frame="1"/>
          <w:lang w:eastAsia="pt-BR"/>
          <w14:ligatures w14:val="none"/>
        </w:rPr>
        <w:t> mencionada, são inerentes ao processo de certificação do produto. Não se faz necessária, portanto, a criação de parâmetro adicional no edital, uma vez que a conformidade com a PE 388 assegura o desempenho mínimo requerido pelo objeto, preservando a segurança jurídica do certame e a padronização técnica da contratação.</w:t>
      </w:r>
    </w:p>
    <w:p w14:paraId="5FD5DDD5" w14:textId="77777777" w:rsidR="00CB277C" w:rsidRPr="00CB277C" w:rsidRDefault="00CB277C" w:rsidP="00CB277C">
      <w:pPr>
        <w:pStyle w:val="SemEspaamento"/>
        <w:jc w:val="both"/>
        <w:rPr>
          <w:rFonts w:cstheme="minorHAnsi"/>
          <w:color w:val="242424"/>
        </w:rPr>
      </w:pPr>
    </w:p>
    <w:p w14:paraId="2AA3B2BA" w14:textId="77777777" w:rsidR="00CB277C" w:rsidRPr="00CB277C" w:rsidRDefault="00CB277C" w:rsidP="00CB277C">
      <w:pPr>
        <w:pStyle w:val="SemEspaamento"/>
        <w:jc w:val="both"/>
        <w:rPr>
          <w:rFonts w:cstheme="minorHAnsi"/>
          <w:color w:val="242424"/>
        </w:rPr>
      </w:pPr>
    </w:p>
    <w:p w14:paraId="3608BF6C" w14:textId="17BA6D0C" w:rsidR="00B62DE8" w:rsidRPr="00CB277C" w:rsidRDefault="00B62DE8" w:rsidP="00CB277C">
      <w:pPr>
        <w:pStyle w:val="SemEspaamento"/>
        <w:jc w:val="both"/>
        <w:rPr>
          <w:rFonts w:cstheme="minorHAnsi"/>
          <w:color w:val="242424"/>
        </w:rPr>
      </w:pPr>
      <w:r w:rsidRPr="00CB277C">
        <w:rPr>
          <w:rFonts w:cstheme="minorHAnsi"/>
          <w:color w:val="242424"/>
        </w:rPr>
        <w:t xml:space="preserve">Niterói, </w:t>
      </w:r>
      <w:r w:rsidR="00DA6D57" w:rsidRPr="00CB277C">
        <w:rPr>
          <w:rFonts w:cstheme="minorHAnsi"/>
          <w:color w:val="242424"/>
        </w:rPr>
        <w:t>0</w:t>
      </w:r>
      <w:r w:rsidR="00CB277C">
        <w:rPr>
          <w:rFonts w:cstheme="minorHAnsi"/>
          <w:color w:val="242424"/>
        </w:rPr>
        <w:t>8</w:t>
      </w:r>
      <w:r w:rsidRPr="00CB277C">
        <w:rPr>
          <w:rFonts w:cstheme="minorHAnsi"/>
          <w:color w:val="242424"/>
        </w:rPr>
        <w:t>/1</w:t>
      </w:r>
      <w:r w:rsidR="00DA6D57" w:rsidRPr="00CB277C">
        <w:rPr>
          <w:rFonts w:cstheme="minorHAnsi"/>
          <w:color w:val="242424"/>
        </w:rPr>
        <w:t>2</w:t>
      </w:r>
      <w:r w:rsidRPr="00CB277C">
        <w:rPr>
          <w:rFonts w:cstheme="minorHAnsi"/>
          <w:color w:val="242424"/>
        </w:rPr>
        <w:t>/2025</w:t>
      </w:r>
    </w:p>
    <w:p w14:paraId="2776BF34" w14:textId="77777777" w:rsidR="00B62DE8" w:rsidRPr="00CB277C" w:rsidRDefault="00B62DE8" w:rsidP="00CB277C">
      <w:pPr>
        <w:pStyle w:val="SemEspaamento"/>
        <w:jc w:val="both"/>
        <w:rPr>
          <w:rFonts w:cstheme="minorHAnsi"/>
          <w:color w:val="242424"/>
        </w:rPr>
      </w:pPr>
    </w:p>
    <w:p w14:paraId="625D0273" w14:textId="286AA1CB" w:rsidR="00497D32" w:rsidRPr="00CB277C" w:rsidRDefault="00D02D1B" w:rsidP="00CB277C">
      <w:pPr>
        <w:pStyle w:val="SemEspaamento"/>
        <w:jc w:val="both"/>
        <w:rPr>
          <w:rFonts w:cstheme="minorHAnsi"/>
        </w:rPr>
      </w:pPr>
      <w:r w:rsidRPr="00CB277C">
        <w:rPr>
          <w:rFonts w:cstheme="minorHAnsi"/>
          <w:color w:val="242424"/>
        </w:rPr>
        <w:t xml:space="preserve">Secretaria Municipal de </w:t>
      </w:r>
      <w:r w:rsidR="00DA6D57" w:rsidRPr="00CB277C">
        <w:rPr>
          <w:rFonts w:cstheme="minorHAnsi"/>
          <w:color w:val="242424"/>
        </w:rPr>
        <w:t>Administração</w:t>
      </w:r>
    </w:p>
    <w:sectPr w:rsidR="00497D32" w:rsidRPr="00CB27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6453"/>
    <w:multiLevelType w:val="hybridMultilevel"/>
    <w:tmpl w:val="E01E6A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E716D"/>
    <w:multiLevelType w:val="multilevel"/>
    <w:tmpl w:val="16647A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ptos" w:eastAsia="Times New Roman" w:hAnsi="Aptos" w:cs="Segoe U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844410"/>
    <w:multiLevelType w:val="hybridMultilevel"/>
    <w:tmpl w:val="13DC52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B1972"/>
    <w:multiLevelType w:val="hybridMultilevel"/>
    <w:tmpl w:val="1D384FD0"/>
    <w:lvl w:ilvl="0" w:tplc="F98274E6">
      <w:start w:val="1"/>
      <w:numFmt w:val="decimal"/>
      <w:lvlText w:val="%1)"/>
      <w:lvlJc w:val="left"/>
      <w:pPr>
        <w:ind w:left="720" w:hanging="360"/>
      </w:pPr>
      <w:rPr>
        <w:rFonts w:ascii="inherit" w:hAnsi="inherit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872C4F"/>
    <w:multiLevelType w:val="multilevel"/>
    <w:tmpl w:val="D8F27A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ptos" w:eastAsia="Times New Roman" w:hAnsi="Aptos" w:cs="Segoe U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4489969">
    <w:abstractNumId w:val="4"/>
  </w:num>
  <w:num w:numId="2" w16cid:durableId="1503356428">
    <w:abstractNumId w:val="1"/>
  </w:num>
  <w:num w:numId="3" w16cid:durableId="424225464">
    <w:abstractNumId w:val="2"/>
  </w:num>
  <w:num w:numId="4" w16cid:durableId="860315636">
    <w:abstractNumId w:val="0"/>
  </w:num>
  <w:num w:numId="5" w16cid:durableId="2087681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BE"/>
    <w:rsid w:val="00017DBE"/>
    <w:rsid w:val="000800BF"/>
    <w:rsid w:val="000940D5"/>
    <w:rsid w:val="001671B1"/>
    <w:rsid w:val="003A0BD1"/>
    <w:rsid w:val="003F7553"/>
    <w:rsid w:val="00497D32"/>
    <w:rsid w:val="008662E7"/>
    <w:rsid w:val="00AE3400"/>
    <w:rsid w:val="00B46324"/>
    <w:rsid w:val="00B62DE8"/>
    <w:rsid w:val="00C339CD"/>
    <w:rsid w:val="00CB277C"/>
    <w:rsid w:val="00D02D1B"/>
    <w:rsid w:val="00DA6D57"/>
    <w:rsid w:val="00ED707E"/>
    <w:rsid w:val="00FE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ED709"/>
  <w15:chartTrackingRefBased/>
  <w15:docId w15:val="{7C876A51-C62B-4756-8C81-EF54E4D8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17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7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17D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17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17D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17D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17D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17D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17D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17D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7D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17D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17D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17DB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17D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17DB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17D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17D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17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17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17D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17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17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17DB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17DB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17DB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17D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17DB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17DB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97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97D32"/>
    <w:rPr>
      <w:b/>
      <w:bCs/>
    </w:rPr>
  </w:style>
  <w:style w:type="character" w:styleId="nfase">
    <w:name w:val="Emphasis"/>
    <w:basedOn w:val="Fontepargpadro"/>
    <w:uiPriority w:val="20"/>
    <w:qFormat/>
    <w:rsid w:val="00497D32"/>
    <w:rPr>
      <w:i/>
      <w:iCs/>
    </w:rPr>
  </w:style>
  <w:style w:type="paragraph" w:styleId="SemEspaamento">
    <w:name w:val="No Spacing"/>
    <w:uiPriority w:val="1"/>
    <w:qFormat/>
    <w:rsid w:val="00D02D1B"/>
    <w:pPr>
      <w:spacing w:after="0" w:line="240" w:lineRule="auto"/>
    </w:pPr>
  </w:style>
  <w:style w:type="paragraph" w:customStyle="1" w:styleId="Default">
    <w:name w:val="Default"/>
    <w:rsid w:val="00DA6D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Concyr Formiga</dc:creator>
  <cp:keywords/>
  <dc:description/>
  <cp:lastModifiedBy>Concyr Formiga Bernardes</cp:lastModifiedBy>
  <cp:revision>3</cp:revision>
  <cp:lastPrinted>2025-10-27T14:31:00Z</cp:lastPrinted>
  <dcterms:created xsi:type="dcterms:W3CDTF">2025-12-08T16:13:00Z</dcterms:created>
  <dcterms:modified xsi:type="dcterms:W3CDTF">2025-12-08T16:15:00Z</dcterms:modified>
</cp:coreProperties>
</file>